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8C4" w:rsidRDefault="00333391" w:rsidP="00112A6D">
      <w:pPr>
        <w:jc w:val="center"/>
        <w:rPr>
          <w:rFonts w:ascii="Arial" w:hAnsi="Arial" w:cs="Arial"/>
          <w:b/>
          <w:bCs/>
          <w:sz w:val="32"/>
          <w:szCs w:val="32"/>
          <w:lang w:val="en-US"/>
        </w:rPr>
      </w:pPr>
      <w:r>
        <w:rPr>
          <w:rFonts w:ascii="Arial" w:hAnsi="Arial" w:cs="Arial"/>
          <w:b/>
          <w:bCs/>
          <w:noProof/>
          <w:sz w:val="32"/>
          <w:szCs w:val="32"/>
        </w:rPr>
        <w:drawing>
          <wp:inline distT="0" distB="0" distL="0" distR="0">
            <wp:extent cx="4210050" cy="9144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210050" cy="914400"/>
                    </a:xfrm>
                    <a:prstGeom prst="rect">
                      <a:avLst/>
                    </a:prstGeom>
                    <a:noFill/>
                    <a:ln w="9525">
                      <a:noFill/>
                      <a:miter lim="800000"/>
                      <a:headEnd/>
                      <a:tailEnd/>
                    </a:ln>
                  </pic:spPr>
                </pic:pic>
              </a:graphicData>
            </a:graphic>
          </wp:inline>
        </w:drawing>
      </w:r>
    </w:p>
    <w:p w:rsidR="001718C4" w:rsidRDefault="001718C4" w:rsidP="00112A6D">
      <w:pPr>
        <w:jc w:val="center"/>
        <w:rPr>
          <w:rFonts w:ascii="Arial" w:hAnsi="Arial" w:cs="Arial"/>
          <w:b/>
          <w:bCs/>
          <w:sz w:val="32"/>
          <w:szCs w:val="32"/>
          <w:lang w:val="en-US"/>
        </w:rPr>
      </w:pPr>
    </w:p>
    <w:p w:rsidR="001718C4" w:rsidRPr="00112A6D" w:rsidRDefault="001718C4" w:rsidP="00112A6D">
      <w:pPr>
        <w:jc w:val="center"/>
        <w:rPr>
          <w:rFonts w:ascii="Arial" w:hAnsi="Arial" w:cs="Arial"/>
          <w:b/>
          <w:bCs/>
          <w:sz w:val="32"/>
          <w:szCs w:val="32"/>
        </w:rPr>
      </w:pPr>
      <w:r w:rsidRPr="00112A6D">
        <w:rPr>
          <w:rFonts w:ascii="Arial" w:hAnsi="Arial" w:cs="Arial"/>
          <w:b/>
          <w:bCs/>
          <w:sz w:val="32"/>
          <w:szCs w:val="32"/>
        </w:rPr>
        <w:t>1</w:t>
      </w:r>
      <w:r w:rsidRPr="00112A6D">
        <w:rPr>
          <w:rFonts w:ascii="Arial" w:hAnsi="Arial" w:cs="Arial"/>
          <w:b/>
          <w:bCs/>
          <w:sz w:val="32"/>
          <w:szCs w:val="32"/>
          <w:vertAlign w:val="superscript"/>
        </w:rPr>
        <w:t>ο</w:t>
      </w:r>
      <w:r w:rsidRPr="00112A6D">
        <w:rPr>
          <w:rFonts w:ascii="Arial" w:hAnsi="Arial" w:cs="Arial"/>
          <w:b/>
          <w:bCs/>
          <w:sz w:val="32"/>
          <w:szCs w:val="32"/>
        </w:rPr>
        <w:t xml:space="preserve"> ΕΡΓΑΣΤΗΡΙΑΚΟ ΚΕΝΤΡΟ ΔΥΤΙΚΗΣ ΑΤΤΙΚΗΣ</w:t>
      </w:r>
    </w:p>
    <w:p w:rsidR="001718C4" w:rsidRPr="00112A6D" w:rsidRDefault="001718C4" w:rsidP="00112A6D">
      <w:pPr>
        <w:jc w:val="center"/>
        <w:rPr>
          <w:rFonts w:ascii="Arial" w:hAnsi="Arial" w:cs="Arial"/>
          <w:sz w:val="22"/>
          <w:szCs w:val="22"/>
        </w:rPr>
      </w:pPr>
      <w:r w:rsidRPr="00112A6D">
        <w:rPr>
          <w:rFonts w:ascii="Arial" w:hAnsi="Arial" w:cs="Arial"/>
          <w:sz w:val="22"/>
          <w:szCs w:val="22"/>
        </w:rPr>
        <w:t xml:space="preserve">ΓΕΛΑΣ 1 , ΕΛΕΥΣΙΝΑ , Τ.Κ 19200 , </w:t>
      </w:r>
      <w:proofErr w:type="spellStart"/>
      <w:r w:rsidRPr="00112A6D">
        <w:rPr>
          <w:rFonts w:ascii="Arial" w:hAnsi="Arial" w:cs="Arial"/>
          <w:sz w:val="22"/>
          <w:szCs w:val="22"/>
        </w:rPr>
        <w:t>Τηλ</w:t>
      </w:r>
      <w:proofErr w:type="spellEnd"/>
      <w:r w:rsidRPr="00112A6D">
        <w:rPr>
          <w:rFonts w:ascii="Arial" w:hAnsi="Arial" w:cs="Arial"/>
          <w:sz w:val="22"/>
          <w:szCs w:val="22"/>
        </w:rPr>
        <w:t xml:space="preserve">: 2105562584-2105548714, </w:t>
      </w:r>
      <w:r w:rsidRPr="00112A6D">
        <w:rPr>
          <w:rFonts w:ascii="Arial" w:hAnsi="Arial" w:cs="Arial"/>
          <w:sz w:val="22"/>
          <w:szCs w:val="22"/>
          <w:lang w:val="en-US"/>
        </w:rPr>
        <w:t>fax</w:t>
      </w:r>
      <w:r w:rsidRPr="00112A6D">
        <w:rPr>
          <w:rFonts w:ascii="Arial" w:hAnsi="Arial" w:cs="Arial"/>
          <w:sz w:val="22"/>
          <w:szCs w:val="22"/>
        </w:rPr>
        <w:t>:2105548714,</w:t>
      </w:r>
      <w:r w:rsidRPr="00112A6D">
        <w:rPr>
          <w:rFonts w:ascii="Arial" w:hAnsi="Arial" w:cs="Arial"/>
          <w:color w:val="4F81BD"/>
          <w:sz w:val="22"/>
          <w:szCs w:val="22"/>
        </w:rPr>
        <w:t xml:space="preserve"> </w:t>
      </w:r>
      <w:r w:rsidRPr="00112A6D">
        <w:rPr>
          <w:rFonts w:ascii="Arial" w:hAnsi="Arial" w:cs="Arial"/>
          <w:color w:val="4F81BD"/>
          <w:sz w:val="22"/>
          <w:szCs w:val="22"/>
          <w:u w:val="single"/>
          <w:lang w:val="en-US"/>
        </w:rPr>
        <w:t>mail</w:t>
      </w:r>
      <w:r w:rsidRPr="00112A6D">
        <w:rPr>
          <w:rFonts w:ascii="Arial" w:hAnsi="Arial" w:cs="Arial"/>
          <w:color w:val="4F81BD"/>
          <w:sz w:val="22"/>
          <w:szCs w:val="22"/>
          <w:u w:val="single"/>
        </w:rPr>
        <w:t>@1</w:t>
      </w:r>
      <w:proofErr w:type="spellStart"/>
      <w:r w:rsidRPr="00112A6D">
        <w:rPr>
          <w:rFonts w:ascii="Arial" w:hAnsi="Arial" w:cs="Arial"/>
          <w:color w:val="4F81BD"/>
          <w:sz w:val="22"/>
          <w:szCs w:val="22"/>
          <w:u w:val="single"/>
          <w:lang w:val="en-US"/>
        </w:rPr>
        <w:t>sek</w:t>
      </w:r>
      <w:proofErr w:type="spellEnd"/>
      <w:r w:rsidRPr="00112A6D">
        <w:rPr>
          <w:rFonts w:ascii="Arial" w:hAnsi="Arial" w:cs="Arial"/>
          <w:color w:val="4F81BD"/>
          <w:sz w:val="22"/>
          <w:szCs w:val="22"/>
          <w:u w:val="single"/>
        </w:rPr>
        <w:t>-</w:t>
      </w:r>
      <w:proofErr w:type="spellStart"/>
      <w:r w:rsidRPr="00112A6D">
        <w:rPr>
          <w:rFonts w:ascii="Arial" w:hAnsi="Arial" w:cs="Arial"/>
          <w:color w:val="4F81BD"/>
          <w:sz w:val="22"/>
          <w:szCs w:val="22"/>
          <w:u w:val="single"/>
          <w:lang w:val="en-US"/>
        </w:rPr>
        <w:t>dytik</w:t>
      </w:r>
      <w:proofErr w:type="spellEnd"/>
      <w:r w:rsidRPr="00112A6D">
        <w:rPr>
          <w:rFonts w:ascii="Arial" w:hAnsi="Arial" w:cs="Arial"/>
          <w:color w:val="4F81BD"/>
          <w:sz w:val="22"/>
          <w:szCs w:val="22"/>
          <w:u w:val="single"/>
        </w:rPr>
        <w:t>.</w:t>
      </w:r>
      <w:proofErr w:type="spellStart"/>
      <w:r w:rsidRPr="00112A6D">
        <w:rPr>
          <w:rFonts w:ascii="Arial" w:hAnsi="Arial" w:cs="Arial"/>
          <w:color w:val="4F81BD"/>
          <w:sz w:val="22"/>
          <w:szCs w:val="22"/>
          <w:u w:val="single"/>
          <w:lang w:val="en-US"/>
        </w:rPr>
        <w:t>att</w:t>
      </w:r>
      <w:proofErr w:type="spellEnd"/>
      <w:r w:rsidRPr="00112A6D">
        <w:rPr>
          <w:rFonts w:ascii="Arial" w:hAnsi="Arial" w:cs="Arial"/>
          <w:color w:val="4F81BD"/>
          <w:sz w:val="22"/>
          <w:szCs w:val="22"/>
          <w:u w:val="single"/>
        </w:rPr>
        <w:t>.</w:t>
      </w:r>
      <w:proofErr w:type="spellStart"/>
      <w:r w:rsidRPr="00112A6D">
        <w:rPr>
          <w:rFonts w:ascii="Arial" w:hAnsi="Arial" w:cs="Arial"/>
          <w:color w:val="4F81BD"/>
          <w:sz w:val="22"/>
          <w:szCs w:val="22"/>
          <w:u w:val="single"/>
          <w:lang w:val="en-US"/>
        </w:rPr>
        <w:t>sch</w:t>
      </w:r>
      <w:proofErr w:type="spellEnd"/>
      <w:r w:rsidRPr="00112A6D">
        <w:rPr>
          <w:rFonts w:ascii="Arial" w:hAnsi="Arial" w:cs="Arial"/>
          <w:color w:val="4F81BD"/>
          <w:sz w:val="22"/>
          <w:szCs w:val="22"/>
          <w:u w:val="single"/>
        </w:rPr>
        <w:t>, 1</w:t>
      </w:r>
      <w:proofErr w:type="spellStart"/>
      <w:r w:rsidRPr="00112A6D">
        <w:rPr>
          <w:rFonts w:ascii="Arial" w:hAnsi="Arial" w:cs="Arial"/>
          <w:color w:val="4F81BD"/>
          <w:sz w:val="22"/>
          <w:szCs w:val="22"/>
          <w:u w:val="single"/>
          <w:lang w:val="en-US"/>
        </w:rPr>
        <w:t>sekdyti</w:t>
      </w:r>
      <w:proofErr w:type="spellEnd"/>
      <w:r w:rsidRPr="00112A6D">
        <w:rPr>
          <w:rFonts w:ascii="Arial" w:hAnsi="Arial" w:cs="Arial"/>
          <w:color w:val="4F81BD"/>
          <w:sz w:val="22"/>
          <w:szCs w:val="22"/>
          <w:u w:val="single"/>
        </w:rPr>
        <w:t>@</w:t>
      </w:r>
      <w:proofErr w:type="spellStart"/>
      <w:r w:rsidRPr="00112A6D">
        <w:rPr>
          <w:rFonts w:ascii="Arial" w:hAnsi="Arial" w:cs="Arial"/>
          <w:color w:val="4F81BD"/>
          <w:sz w:val="22"/>
          <w:szCs w:val="22"/>
          <w:u w:val="single"/>
          <w:lang w:val="en-US"/>
        </w:rPr>
        <w:t>ch</w:t>
      </w:r>
      <w:proofErr w:type="spellEnd"/>
      <w:r w:rsidRPr="00112A6D">
        <w:rPr>
          <w:rFonts w:ascii="Arial" w:hAnsi="Arial" w:cs="Arial"/>
          <w:color w:val="4F81BD"/>
          <w:sz w:val="22"/>
          <w:szCs w:val="22"/>
          <w:u w:val="single"/>
        </w:rPr>
        <w:t>.</w:t>
      </w:r>
      <w:proofErr w:type="spellStart"/>
      <w:r w:rsidRPr="00112A6D">
        <w:rPr>
          <w:rFonts w:ascii="Arial" w:hAnsi="Arial" w:cs="Arial"/>
          <w:color w:val="4F81BD"/>
          <w:sz w:val="22"/>
          <w:szCs w:val="22"/>
          <w:u w:val="single"/>
          <w:lang w:val="en-US"/>
        </w:rPr>
        <w:t>gr</w:t>
      </w:r>
      <w:proofErr w:type="spellEnd"/>
    </w:p>
    <w:p w:rsidR="00BD2555" w:rsidRPr="00924C4C" w:rsidRDefault="00BD2555" w:rsidP="00BD2555">
      <w:pPr>
        <w:pStyle w:val="PanelHeading"/>
        <w:rPr>
          <w:b/>
          <w:color w:val="auto"/>
          <w:sz w:val="20"/>
          <w:szCs w:val="20"/>
        </w:rPr>
      </w:pPr>
      <w:r w:rsidRPr="00924C4C">
        <w:rPr>
          <w:b/>
          <w:color w:val="auto"/>
          <w:sz w:val="20"/>
          <w:szCs w:val="20"/>
        </w:rPr>
        <w:t>http://1oekdytattikiserasmus.weebly.com</w:t>
      </w:r>
    </w:p>
    <w:p w:rsidR="001718C4" w:rsidRPr="00112A6D" w:rsidRDefault="00BD2555" w:rsidP="00BD2555">
      <w:pPr>
        <w:jc w:val="center"/>
        <w:rPr>
          <w:rFonts w:ascii="Arial" w:hAnsi="Arial" w:cs="Arial"/>
          <w:color w:val="4F81BD"/>
          <w:sz w:val="22"/>
          <w:szCs w:val="22"/>
        </w:rPr>
      </w:pPr>
      <w:hyperlink r:id="rId5" w:history="1">
        <w:r w:rsidRPr="00924C4C">
          <w:rPr>
            <w:rStyle w:val="-"/>
            <w:rFonts w:cs="Verdana"/>
            <w:b/>
            <w:sz w:val="20"/>
            <w:szCs w:val="20"/>
            <w:lang w:val="en-GB"/>
          </w:rPr>
          <w:t>https</w:t>
        </w:r>
        <w:r w:rsidRPr="00924C4C">
          <w:rPr>
            <w:rStyle w:val="-"/>
            <w:rFonts w:cs="Verdana"/>
            <w:b/>
            <w:sz w:val="20"/>
            <w:szCs w:val="20"/>
          </w:rPr>
          <w:t>://</w:t>
        </w:r>
        <w:r w:rsidRPr="00924C4C">
          <w:rPr>
            <w:rStyle w:val="-"/>
            <w:rFonts w:cs="Verdana"/>
            <w:b/>
            <w:sz w:val="20"/>
            <w:szCs w:val="20"/>
            <w:lang w:val="en-GB"/>
          </w:rPr>
          <w:t>www</w:t>
        </w:r>
        <w:r w:rsidRPr="00924C4C">
          <w:rPr>
            <w:rStyle w:val="-"/>
            <w:rFonts w:cs="Verdana"/>
            <w:b/>
            <w:sz w:val="20"/>
            <w:szCs w:val="20"/>
          </w:rPr>
          <w:t>.</w:t>
        </w:r>
        <w:proofErr w:type="spellStart"/>
        <w:r w:rsidRPr="00924C4C">
          <w:rPr>
            <w:rStyle w:val="-"/>
            <w:rFonts w:cs="Verdana"/>
            <w:b/>
            <w:sz w:val="20"/>
            <w:szCs w:val="20"/>
            <w:lang w:val="en-GB"/>
          </w:rPr>
          <w:t>facebook</w:t>
        </w:r>
        <w:proofErr w:type="spellEnd"/>
        <w:r w:rsidRPr="00924C4C">
          <w:rPr>
            <w:rStyle w:val="-"/>
            <w:rFonts w:cs="Verdana"/>
            <w:b/>
            <w:sz w:val="20"/>
            <w:szCs w:val="20"/>
          </w:rPr>
          <w:t>.</w:t>
        </w:r>
        <w:r w:rsidRPr="00924C4C">
          <w:rPr>
            <w:rStyle w:val="-"/>
            <w:rFonts w:cs="Verdana"/>
            <w:b/>
            <w:sz w:val="20"/>
            <w:szCs w:val="20"/>
            <w:lang w:val="en-GB"/>
          </w:rPr>
          <w:t>com</w:t>
        </w:r>
        <w:r w:rsidRPr="00924C4C">
          <w:rPr>
            <w:rStyle w:val="-"/>
            <w:rFonts w:cs="Verdana"/>
            <w:b/>
            <w:sz w:val="20"/>
            <w:szCs w:val="20"/>
          </w:rPr>
          <w:t>/1</w:t>
        </w:r>
        <w:proofErr w:type="spellStart"/>
        <w:r w:rsidRPr="00924C4C">
          <w:rPr>
            <w:rStyle w:val="-"/>
            <w:rFonts w:cs="Verdana"/>
            <w:b/>
            <w:sz w:val="20"/>
            <w:szCs w:val="20"/>
            <w:lang w:val="en-GB"/>
          </w:rPr>
          <w:t>oEKDytikisAttikisErasmus</w:t>
        </w:r>
        <w:proofErr w:type="spellEnd"/>
      </w:hyperlink>
    </w:p>
    <w:p w:rsidR="001718C4" w:rsidRPr="00112A6D" w:rsidRDefault="001718C4" w:rsidP="0099216D">
      <w:pPr>
        <w:rPr>
          <w:rFonts w:ascii="Arial" w:hAnsi="Arial" w:cs="Arial"/>
        </w:rPr>
      </w:pPr>
    </w:p>
    <w:p w:rsidR="001718C4" w:rsidRPr="001129A5" w:rsidRDefault="001718C4" w:rsidP="0099216D">
      <w:pPr>
        <w:jc w:val="center"/>
        <w:rPr>
          <w:rFonts w:ascii="Arial" w:hAnsi="Arial" w:cs="Arial"/>
          <w:sz w:val="28"/>
          <w:szCs w:val="28"/>
        </w:rPr>
      </w:pPr>
      <w:r w:rsidRPr="00112A6D">
        <w:rPr>
          <w:rFonts w:ascii="Arial" w:hAnsi="Arial" w:cs="Arial"/>
          <w:sz w:val="28"/>
          <w:szCs w:val="28"/>
        </w:rPr>
        <w:t>Δελτίο Τύπου</w:t>
      </w:r>
    </w:p>
    <w:p w:rsidR="001718C4" w:rsidRPr="00333391" w:rsidRDefault="001718C4" w:rsidP="00C32FFA">
      <w:pPr>
        <w:jc w:val="right"/>
        <w:rPr>
          <w:rFonts w:ascii="Arial" w:hAnsi="Arial" w:cs="Arial"/>
          <w:i/>
          <w:iCs/>
          <w:sz w:val="20"/>
          <w:szCs w:val="20"/>
        </w:rPr>
      </w:pPr>
      <w:r w:rsidRPr="00C32FFA">
        <w:rPr>
          <w:rFonts w:ascii="Arial" w:hAnsi="Arial" w:cs="Arial"/>
          <w:i/>
          <w:iCs/>
          <w:sz w:val="20"/>
          <w:szCs w:val="20"/>
        </w:rPr>
        <w:t xml:space="preserve">Ελευσίνα </w:t>
      </w:r>
      <w:r w:rsidR="00EA62AC">
        <w:rPr>
          <w:rFonts w:ascii="Arial" w:hAnsi="Arial" w:cs="Arial"/>
          <w:i/>
          <w:iCs/>
          <w:sz w:val="20"/>
          <w:szCs w:val="20"/>
        </w:rPr>
        <w:fldChar w:fldCharType="begin"/>
      </w:r>
      <w:r w:rsidR="00C87D38">
        <w:rPr>
          <w:rFonts w:ascii="Arial" w:hAnsi="Arial" w:cs="Arial"/>
          <w:i/>
          <w:iCs/>
          <w:sz w:val="20"/>
          <w:szCs w:val="20"/>
        </w:rPr>
        <w:instrText xml:space="preserve"> TIME \@ "d/M/yyyy" </w:instrText>
      </w:r>
      <w:r w:rsidR="00EA62AC">
        <w:rPr>
          <w:rFonts w:ascii="Arial" w:hAnsi="Arial" w:cs="Arial"/>
          <w:i/>
          <w:iCs/>
          <w:sz w:val="20"/>
          <w:szCs w:val="20"/>
        </w:rPr>
        <w:fldChar w:fldCharType="separate"/>
      </w:r>
      <w:r w:rsidR="00BD2555">
        <w:rPr>
          <w:rFonts w:ascii="Arial" w:hAnsi="Arial" w:cs="Arial"/>
          <w:i/>
          <w:iCs/>
          <w:noProof/>
          <w:sz w:val="20"/>
          <w:szCs w:val="20"/>
        </w:rPr>
        <w:t>11/2/2016</w:t>
      </w:r>
      <w:r w:rsidR="00EA62AC">
        <w:rPr>
          <w:rFonts w:ascii="Arial" w:hAnsi="Arial" w:cs="Arial"/>
          <w:i/>
          <w:iCs/>
          <w:sz w:val="20"/>
          <w:szCs w:val="20"/>
        </w:rPr>
        <w:fldChar w:fldCharType="end"/>
      </w:r>
    </w:p>
    <w:p w:rsidR="001718C4" w:rsidRPr="001129A5" w:rsidRDefault="001718C4" w:rsidP="00C32FFA">
      <w:pPr>
        <w:jc w:val="both"/>
        <w:rPr>
          <w:rFonts w:ascii="Arial" w:hAnsi="Arial" w:cs="Arial"/>
          <w:b/>
          <w:bCs/>
          <w:i/>
          <w:iCs/>
          <w:sz w:val="22"/>
          <w:szCs w:val="22"/>
        </w:rPr>
      </w:pPr>
    </w:p>
    <w:p w:rsidR="001718C4" w:rsidRPr="00C87D38" w:rsidRDefault="00C87D38" w:rsidP="00C87D38">
      <w:pPr>
        <w:jc w:val="center"/>
        <w:rPr>
          <w:rFonts w:ascii="Arial" w:hAnsi="Arial" w:cs="Arial"/>
          <w:b/>
          <w:bCs/>
          <w:i/>
          <w:iCs/>
        </w:rPr>
      </w:pPr>
      <w:r>
        <w:rPr>
          <w:rFonts w:ascii="Arial" w:hAnsi="Arial" w:cs="Arial"/>
          <w:b/>
          <w:bCs/>
          <w:i/>
          <w:iCs/>
        </w:rPr>
        <w:t>Π</w:t>
      </w:r>
      <w:r w:rsidRPr="00C87D38">
        <w:rPr>
          <w:rFonts w:ascii="Arial" w:hAnsi="Arial" w:cs="Arial"/>
          <w:b/>
          <w:bCs/>
          <w:i/>
          <w:iCs/>
        </w:rPr>
        <w:t xml:space="preserve">ραγματοποίηση </w:t>
      </w:r>
      <w:r w:rsidR="001718C4" w:rsidRPr="00C87D38">
        <w:rPr>
          <w:rFonts w:ascii="Arial" w:hAnsi="Arial" w:cs="Arial"/>
          <w:b/>
          <w:bCs/>
          <w:i/>
          <w:iCs/>
        </w:rPr>
        <w:t>Επιμόρφωση</w:t>
      </w:r>
      <w:r w:rsidRPr="00C87D38">
        <w:rPr>
          <w:rFonts w:ascii="Arial" w:hAnsi="Arial" w:cs="Arial"/>
          <w:b/>
          <w:bCs/>
          <w:i/>
          <w:iCs/>
        </w:rPr>
        <w:t>ς Ε</w:t>
      </w:r>
      <w:r w:rsidR="001718C4" w:rsidRPr="00C87D38">
        <w:rPr>
          <w:rFonts w:ascii="Arial" w:hAnsi="Arial" w:cs="Arial"/>
          <w:b/>
          <w:bCs/>
          <w:i/>
          <w:iCs/>
        </w:rPr>
        <w:t>κπαιδευτικών του 1</w:t>
      </w:r>
      <w:r w:rsidR="001718C4" w:rsidRPr="00C87D38">
        <w:rPr>
          <w:rFonts w:ascii="Arial" w:hAnsi="Arial" w:cs="Arial"/>
          <w:b/>
          <w:bCs/>
          <w:i/>
          <w:iCs/>
          <w:vertAlign w:val="superscript"/>
        </w:rPr>
        <w:t>ου</w:t>
      </w:r>
      <w:r w:rsidR="001718C4" w:rsidRPr="00C87D38">
        <w:rPr>
          <w:rFonts w:ascii="Arial" w:hAnsi="Arial" w:cs="Arial"/>
          <w:b/>
          <w:bCs/>
          <w:i/>
          <w:iCs/>
        </w:rPr>
        <w:t xml:space="preserve"> Εργαστηριακού Κέντρου Δυτικής Αττικής στο πλαίσιο δράσης ΚΑ1/</w:t>
      </w:r>
      <w:r w:rsidR="001718C4" w:rsidRPr="00C87D38">
        <w:rPr>
          <w:rFonts w:ascii="Arial" w:hAnsi="Arial" w:cs="Arial"/>
          <w:b/>
          <w:bCs/>
          <w:i/>
          <w:iCs/>
          <w:lang w:val="en-US"/>
        </w:rPr>
        <w:t>Erasmus</w:t>
      </w:r>
      <w:r w:rsidR="001718C4" w:rsidRPr="00C87D38">
        <w:rPr>
          <w:rFonts w:ascii="Arial" w:hAnsi="Arial" w:cs="Arial"/>
          <w:b/>
          <w:bCs/>
          <w:i/>
          <w:iCs/>
        </w:rPr>
        <w:t>+.</w:t>
      </w:r>
    </w:p>
    <w:p w:rsidR="001718C4" w:rsidRPr="00C87D38" w:rsidRDefault="001718C4" w:rsidP="0099216D">
      <w:pPr>
        <w:jc w:val="center"/>
        <w:rPr>
          <w:rFonts w:ascii="Arial" w:hAnsi="Arial" w:cs="Arial"/>
          <w:sz w:val="28"/>
          <w:szCs w:val="28"/>
        </w:rPr>
      </w:pPr>
    </w:p>
    <w:p w:rsidR="00081847" w:rsidRPr="00081847" w:rsidRDefault="00081847" w:rsidP="00081847">
      <w:pPr>
        <w:ind w:firstLine="720"/>
        <w:jc w:val="both"/>
        <w:rPr>
          <w:rFonts w:ascii="Arial" w:hAnsi="Arial" w:cs="Arial"/>
          <w:sz w:val="22"/>
          <w:szCs w:val="22"/>
        </w:rPr>
      </w:pPr>
      <w:r>
        <w:rPr>
          <w:rFonts w:ascii="Arial" w:hAnsi="Arial" w:cs="Arial"/>
          <w:sz w:val="22"/>
          <w:szCs w:val="22"/>
        </w:rPr>
        <w:t xml:space="preserve">Εκπαιδευτικοί του </w:t>
      </w:r>
      <w:r w:rsidRPr="00112A6D">
        <w:rPr>
          <w:rFonts w:ascii="Arial" w:hAnsi="Arial" w:cs="Arial"/>
          <w:b/>
          <w:bCs/>
          <w:sz w:val="22"/>
          <w:szCs w:val="22"/>
        </w:rPr>
        <w:t>1</w:t>
      </w:r>
      <w:r w:rsidRPr="00112A6D">
        <w:rPr>
          <w:rFonts w:ascii="Arial" w:hAnsi="Arial" w:cs="Arial"/>
          <w:b/>
          <w:bCs/>
          <w:sz w:val="22"/>
          <w:szCs w:val="22"/>
          <w:vertAlign w:val="superscript"/>
        </w:rPr>
        <w:t>ο</w:t>
      </w:r>
      <w:r>
        <w:rPr>
          <w:rFonts w:ascii="Arial" w:hAnsi="Arial" w:cs="Arial"/>
          <w:b/>
          <w:bCs/>
          <w:sz w:val="22"/>
          <w:szCs w:val="22"/>
          <w:vertAlign w:val="superscript"/>
        </w:rPr>
        <w:t>υ</w:t>
      </w:r>
      <w:r w:rsidRPr="00112A6D">
        <w:rPr>
          <w:rFonts w:ascii="Arial" w:hAnsi="Arial" w:cs="Arial"/>
          <w:b/>
          <w:bCs/>
          <w:sz w:val="22"/>
          <w:szCs w:val="22"/>
        </w:rPr>
        <w:t xml:space="preserve"> Ε</w:t>
      </w:r>
      <w:r>
        <w:rPr>
          <w:rFonts w:ascii="Arial" w:hAnsi="Arial" w:cs="Arial"/>
          <w:b/>
          <w:bCs/>
          <w:sz w:val="22"/>
          <w:szCs w:val="22"/>
        </w:rPr>
        <w:t xml:space="preserve">ργαστηριακού Κέντρου (Ε.Κ.) Δυτικής Αττικής, </w:t>
      </w:r>
      <w:r w:rsidRPr="00112A6D">
        <w:rPr>
          <w:rFonts w:ascii="Arial" w:hAnsi="Arial" w:cs="Arial"/>
          <w:sz w:val="22"/>
          <w:szCs w:val="22"/>
        </w:rPr>
        <w:t>που εδρεύει στην Ελευσίνα και εξυπηρετεί τις εργαστηριακές ανάγκες των οικείων</w:t>
      </w:r>
      <w:r>
        <w:rPr>
          <w:rFonts w:ascii="Arial" w:hAnsi="Arial" w:cs="Arial"/>
          <w:b/>
          <w:bCs/>
          <w:sz w:val="22"/>
          <w:szCs w:val="22"/>
        </w:rPr>
        <w:t xml:space="preserve"> ΕΠΑ.Λ</w:t>
      </w:r>
      <w:r>
        <w:rPr>
          <w:rFonts w:ascii="Arial" w:hAnsi="Arial" w:cs="Arial"/>
          <w:sz w:val="22"/>
          <w:szCs w:val="22"/>
        </w:rPr>
        <w:t xml:space="preserve">, ολοκλήρωσαν με απόλυτη επιτυχία τη πρώτη φάση της συμμετοχής τους στη </w:t>
      </w:r>
      <w:r>
        <w:rPr>
          <w:rFonts w:ascii="Arial" w:hAnsi="Arial" w:cs="Arial"/>
          <w:b/>
          <w:bCs/>
          <w:sz w:val="22"/>
          <w:szCs w:val="22"/>
        </w:rPr>
        <w:t xml:space="preserve">δράση </w:t>
      </w:r>
      <w:r w:rsidRPr="00112A6D">
        <w:rPr>
          <w:rFonts w:ascii="Arial" w:hAnsi="Arial" w:cs="Arial"/>
          <w:b/>
          <w:bCs/>
          <w:sz w:val="22"/>
          <w:szCs w:val="22"/>
        </w:rPr>
        <w:t>ΚΑ1 / Μαθησιακή Κινητικότητα Προσωπικού Σχολικής Εκπαίδευσης</w:t>
      </w:r>
      <w:r>
        <w:rPr>
          <w:rFonts w:ascii="Arial" w:hAnsi="Arial" w:cs="Arial"/>
          <w:b/>
          <w:bCs/>
          <w:sz w:val="22"/>
          <w:szCs w:val="22"/>
        </w:rPr>
        <w:t xml:space="preserve">, </w:t>
      </w:r>
      <w:r>
        <w:rPr>
          <w:rFonts w:ascii="Arial" w:hAnsi="Arial" w:cs="Arial"/>
          <w:bCs/>
          <w:sz w:val="22"/>
          <w:szCs w:val="22"/>
        </w:rPr>
        <w:t xml:space="preserve">υπό τον έλεγχο και τη χρηματοδότηση </w:t>
      </w:r>
      <w:r>
        <w:rPr>
          <w:rFonts w:ascii="Arial" w:hAnsi="Arial" w:cs="Arial"/>
          <w:b/>
          <w:bCs/>
          <w:sz w:val="22"/>
          <w:szCs w:val="22"/>
        </w:rPr>
        <w:t>Ιδρύ</w:t>
      </w:r>
      <w:r w:rsidRPr="00112A6D">
        <w:rPr>
          <w:rFonts w:ascii="Arial" w:hAnsi="Arial" w:cs="Arial"/>
          <w:b/>
          <w:bCs/>
          <w:sz w:val="22"/>
          <w:szCs w:val="22"/>
        </w:rPr>
        <w:t>μα</w:t>
      </w:r>
      <w:r>
        <w:rPr>
          <w:rFonts w:ascii="Arial" w:hAnsi="Arial" w:cs="Arial"/>
          <w:b/>
          <w:bCs/>
          <w:sz w:val="22"/>
          <w:szCs w:val="22"/>
        </w:rPr>
        <w:t>τος</w:t>
      </w:r>
      <w:r w:rsidRPr="00112A6D">
        <w:rPr>
          <w:rFonts w:ascii="Arial" w:hAnsi="Arial" w:cs="Arial"/>
          <w:b/>
          <w:bCs/>
          <w:sz w:val="22"/>
          <w:szCs w:val="22"/>
        </w:rPr>
        <w:t xml:space="preserve"> Κρατικών Υποτροφιών (ΙΚΥ)</w:t>
      </w:r>
      <w:r w:rsidRPr="00112A6D">
        <w:rPr>
          <w:rFonts w:ascii="Arial" w:hAnsi="Arial" w:cs="Arial"/>
          <w:sz w:val="22"/>
          <w:szCs w:val="22"/>
        </w:rPr>
        <w:t>.</w:t>
      </w:r>
    </w:p>
    <w:p w:rsidR="00081847" w:rsidRPr="00081847" w:rsidRDefault="00081847" w:rsidP="00081847">
      <w:pPr>
        <w:ind w:firstLine="720"/>
        <w:jc w:val="both"/>
        <w:rPr>
          <w:rFonts w:ascii="Arial" w:hAnsi="Arial" w:cs="Arial"/>
          <w:sz w:val="22"/>
          <w:szCs w:val="22"/>
        </w:rPr>
      </w:pPr>
      <w:r>
        <w:rPr>
          <w:rFonts w:ascii="Arial" w:hAnsi="Arial" w:cs="Arial"/>
          <w:sz w:val="22"/>
          <w:szCs w:val="22"/>
        </w:rPr>
        <w:t>Με</w:t>
      </w:r>
      <w:r w:rsidRPr="00081847">
        <w:rPr>
          <w:rFonts w:ascii="Arial" w:hAnsi="Arial" w:cs="Arial"/>
          <w:sz w:val="22"/>
          <w:szCs w:val="22"/>
        </w:rPr>
        <w:t xml:space="preserve"> </w:t>
      </w:r>
      <w:r>
        <w:rPr>
          <w:rFonts w:ascii="Arial" w:hAnsi="Arial" w:cs="Arial"/>
          <w:sz w:val="22"/>
          <w:szCs w:val="22"/>
        </w:rPr>
        <w:t>τίτλο</w:t>
      </w:r>
      <w:r w:rsidRPr="00081847">
        <w:rPr>
          <w:rFonts w:ascii="Arial" w:hAnsi="Arial" w:cs="Arial"/>
          <w:sz w:val="22"/>
          <w:szCs w:val="22"/>
        </w:rPr>
        <w:t xml:space="preserve"> </w:t>
      </w:r>
      <w:r w:rsidRPr="00081847">
        <w:rPr>
          <w:rFonts w:ascii="Arial" w:hAnsi="Arial" w:cs="Arial"/>
          <w:b/>
          <w:bCs/>
          <w:sz w:val="22"/>
          <w:szCs w:val="22"/>
        </w:rPr>
        <w:t>“</w:t>
      </w:r>
      <w:r w:rsidRPr="00112A6D">
        <w:rPr>
          <w:rFonts w:ascii="Arial" w:hAnsi="Arial" w:cs="Arial"/>
          <w:b/>
          <w:bCs/>
          <w:sz w:val="22"/>
          <w:szCs w:val="22"/>
          <w:lang w:val="en-US"/>
        </w:rPr>
        <w:t>Using</w:t>
      </w:r>
      <w:r w:rsidRPr="00081847">
        <w:rPr>
          <w:rFonts w:ascii="Arial" w:hAnsi="Arial" w:cs="Arial"/>
          <w:b/>
          <w:bCs/>
          <w:sz w:val="22"/>
          <w:szCs w:val="22"/>
        </w:rPr>
        <w:t xml:space="preserve"> </w:t>
      </w:r>
      <w:r w:rsidRPr="00112A6D">
        <w:rPr>
          <w:rFonts w:ascii="Arial" w:hAnsi="Arial" w:cs="Arial"/>
          <w:b/>
          <w:bCs/>
          <w:sz w:val="22"/>
          <w:szCs w:val="22"/>
          <w:lang w:val="en-US"/>
        </w:rPr>
        <w:t>E</w:t>
      </w:r>
      <w:r w:rsidRPr="00081847">
        <w:rPr>
          <w:rFonts w:ascii="Arial" w:hAnsi="Arial" w:cs="Arial"/>
          <w:b/>
          <w:bCs/>
          <w:sz w:val="22"/>
          <w:szCs w:val="22"/>
        </w:rPr>
        <w:t>-</w:t>
      </w:r>
      <w:r w:rsidRPr="00112A6D">
        <w:rPr>
          <w:rFonts w:ascii="Arial" w:hAnsi="Arial" w:cs="Arial"/>
          <w:b/>
          <w:bCs/>
          <w:sz w:val="22"/>
          <w:szCs w:val="22"/>
          <w:lang w:val="en-US"/>
        </w:rPr>
        <w:t>Learning</w:t>
      </w:r>
      <w:r w:rsidRPr="00081847">
        <w:rPr>
          <w:rFonts w:ascii="Arial" w:hAnsi="Arial" w:cs="Arial"/>
          <w:b/>
          <w:bCs/>
          <w:sz w:val="22"/>
          <w:szCs w:val="22"/>
        </w:rPr>
        <w:t xml:space="preserve"> </w:t>
      </w:r>
      <w:r w:rsidRPr="00112A6D">
        <w:rPr>
          <w:rFonts w:ascii="Arial" w:hAnsi="Arial" w:cs="Arial"/>
          <w:b/>
          <w:bCs/>
          <w:sz w:val="22"/>
          <w:szCs w:val="22"/>
          <w:lang w:val="en-US"/>
        </w:rPr>
        <w:t>in</w:t>
      </w:r>
      <w:r w:rsidRPr="00081847">
        <w:rPr>
          <w:rFonts w:ascii="Arial" w:hAnsi="Arial" w:cs="Arial"/>
          <w:b/>
          <w:bCs/>
          <w:sz w:val="22"/>
          <w:szCs w:val="22"/>
        </w:rPr>
        <w:t xml:space="preserve"> </w:t>
      </w:r>
      <w:r w:rsidRPr="00112A6D">
        <w:rPr>
          <w:rFonts w:ascii="Arial" w:hAnsi="Arial" w:cs="Arial"/>
          <w:b/>
          <w:bCs/>
          <w:sz w:val="22"/>
          <w:szCs w:val="22"/>
          <w:lang w:val="en-US"/>
        </w:rPr>
        <w:t>the</w:t>
      </w:r>
      <w:r w:rsidRPr="00081847">
        <w:rPr>
          <w:rFonts w:ascii="Arial" w:hAnsi="Arial" w:cs="Arial"/>
          <w:b/>
          <w:bCs/>
          <w:sz w:val="22"/>
          <w:szCs w:val="22"/>
        </w:rPr>
        <w:t xml:space="preserve"> </w:t>
      </w:r>
      <w:r w:rsidRPr="00112A6D">
        <w:rPr>
          <w:rFonts w:ascii="Arial" w:hAnsi="Arial" w:cs="Arial"/>
          <w:b/>
          <w:bCs/>
          <w:sz w:val="22"/>
          <w:szCs w:val="22"/>
          <w:lang w:val="en-US"/>
        </w:rPr>
        <w:t>classroom</w:t>
      </w:r>
      <w:r w:rsidRPr="00081847">
        <w:rPr>
          <w:rFonts w:ascii="Arial" w:hAnsi="Arial" w:cs="Arial"/>
          <w:b/>
          <w:bCs/>
          <w:sz w:val="22"/>
          <w:szCs w:val="22"/>
        </w:rPr>
        <w:t xml:space="preserve">” </w:t>
      </w:r>
      <w:r>
        <w:rPr>
          <w:rFonts w:ascii="Arial" w:hAnsi="Arial" w:cs="Arial"/>
          <w:bCs/>
          <w:sz w:val="22"/>
          <w:szCs w:val="22"/>
        </w:rPr>
        <w:t>και</w:t>
      </w:r>
      <w:r w:rsidRPr="00081847">
        <w:rPr>
          <w:rFonts w:ascii="Arial" w:hAnsi="Arial" w:cs="Arial"/>
          <w:bCs/>
          <w:sz w:val="22"/>
          <w:szCs w:val="22"/>
        </w:rPr>
        <w:t xml:space="preserve"> </w:t>
      </w:r>
      <w:r w:rsidRPr="00112A6D">
        <w:rPr>
          <w:rFonts w:ascii="Arial" w:hAnsi="Arial" w:cs="Arial"/>
          <w:sz w:val="22"/>
          <w:szCs w:val="22"/>
        </w:rPr>
        <w:t>με</w:t>
      </w:r>
      <w:r w:rsidRPr="00081847">
        <w:rPr>
          <w:rFonts w:ascii="Arial" w:hAnsi="Arial" w:cs="Arial"/>
          <w:sz w:val="22"/>
          <w:szCs w:val="22"/>
        </w:rPr>
        <w:t xml:space="preserve"> </w:t>
      </w:r>
      <w:r w:rsidRPr="00112A6D">
        <w:rPr>
          <w:rFonts w:ascii="Arial" w:hAnsi="Arial" w:cs="Arial"/>
          <w:sz w:val="22"/>
          <w:szCs w:val="22"/>
        </w:rPr>
        <w:t>κωδικό</w:t>
      </w:r>
      <w:r w:rsidRPr="00081847">
        <w:rPr>
          <w:rFonts w:ascii="Arial" w:hAnsi="Arial" w:cs="Arial"/>
          <w:sz w:val="22"/>
          <w:szCs w:val="22"/>
        </w:rPr>
        <w:t xml:space="preserve"> 2015-1-</w:t>
      </w:r>
      <w:r w:rsidRPr="00112A6D">
        <w:rPr>
          <w:rFonts w:ascii="Arial" w:hAnsi="Arial" w:cs="Arial"/>
          <w:sz w:val="22"/>
          <w:szCs w:val="22"/>
        </w:rPr>
        <w:t>Ε</w:t>
      </w:r>
      <w:r w:rsidRPr="00112A6D">
        <w:rPr>
          <w:rFonts w:ascii="Arial" w:hAnsi="Arial" w:cs="Arial"/>
          <w:sz w:val="22"/>
          <w:szCs w:val="22"/>
          <w:lang w:val="en-US"/>
        </w:rPr>
        <w:t>L</w:t>
      </w:r>
      <w:r w:rsidRPr="00081847">
        <w:rPr>
          <w:rFonts w:ascii="Arial" w:hAnsi="Arial" w:cs="Arial"/>
          <w:sz w:val="22"/>
          <w:szCs w:val="22"/>
        </w:rPr>
        <w:t>01-</w:t>
      </w:r>
      <w:r w:rsidRPr="00112A6D">
        <w:rPr>
          <w:rFonts w:ascii="Arial" w:hAnsi="Arial" w:cs="Arial"/>
          <w:sz w:val="22"/>
          <w:szCs w:val="22"/>
          <w:lang w:val="en-US"/>
        </w:rPr>
        <w:t>KA</w:t>
      </w:r>
      <w:r w:rsidRPr="00081847">
        <w:rPr>
          <w:rFonts w:ascii="Arial" w:hAnsi="Arial" w:cs="Arial"/>
          <w:sz w:val="22"/>
          <w:szCs w:val="22"/>
        </w:rPr>
        <w:t xml:space="preserve">101-013631, </w:t>
      </w:r>
      <w:r>
        <w:rPr>
          <w:rFonts w:ascii="Arial" w:hAnsi="Arial" w:cs="Arial"/>
          <w:sz w:val="22"/>
          <w:szCs w:val="22"/>
        </w:rPr>
        <w:t xml:space="preserve">η εν λόγω δράση πραγματοποιήθηκε στην Πράγα της Τσεχίας από τις 17-01-2016 έως τις 24-01-2016 και περιελάμβανε την επιμόρφωση των επιλεγμένων εκπαιδευτικών στο σχεδιασμό, κατασκευή και χρήση πρωτοπόρων συστημάτων διδασκαλίας από απόσταση και τη δημιουργία εξειδικευμένων </w:t>
      </w:r>
      <w:r>
        <w:rPr>
          <w:rFonts w:ascii="Arial" w:hAnsi="Arial" w:cs="Arial"/>
          <w:sz w:val="22"/>
          <w:szCs w:val="22"/>
          <w:lang w:val="en-US"/>
        </w:rPr>
        <w:t>web</w:t>
      </w:r>
      <w:r w:rsidRPr="00081847">
        <w:rPr>
          <w:rFonts w:ascii="Arial" w:hAnsi="Arial" w:cs="Arial"/>
          <w:sz w:val="22"/>
          <w:szCs w:val="22"/>
        </w:rPr>
        <w:t xml:space="preserve"> </w:t>
      </w:r>
      <w:proofErr w:type="spellStart"/>
      <w:r>
        <w:rPr>
          <w:rFonts w:ascii="Arial" w:hAnsi="Arial" w:cs="Arial"/>
          <w:sz w:val="22"/>
          <w:szCs w:val="22"/>
          <w:lang w:val="en-US"/>
        </w:rPr>
        <w:t>microsite</w:t>
      </w:r>
      <w:proofErr w:type="spellEnd"/>
      <w:r>
        <w:rPr>
          <w:rFonts w:ascii="Arial" w:hAnsi="Arial" w:cs="Arial"/>
          <w:sz w:val="22"/>
          <w:szCs w:val="22"/>
        </w:rPr>
        <w:t xml:space="preserve"> ανά ειδικότητα και διδασκόμενο μάθημα. Η κατάρτιση των εκπαιδευτικών του </w:t>
      </w:r>
      <w:r w:rsidRPr="00112A6D">
        <w:rPr>
          <w:rFonts w:ascii="Arial" w:hAnsi="Arial" w:cs="Arial"/>
          <w:b/>
          <w:bCs/>
          <w:sz w:val="22"/>
          <w:szCs w:val="22"/>
        </w:rPr>
        <w:t>1</w:t>
      </w:r>
      <w:r w:rsidRPr="00112A6D">
        <w:rPr>
          <w:rFonts w:ascii="Arial" w:hAnsi="Arial" w:cs="Arial"/>
          <w:b/>
          <w:bCs/>
          <w:sz w:val="22"/>
          <w:szCs w:val="22"/>
          <w:vertAlign w:val="superscript"/>
        </w:rPr>
        <w:t>ο</w:t>
      </w:r>
      <w:r>
        <w:rPr>
          <w:rFonts w:ascii="Arial" w:hAnsi="Arial" w:cs="Arial"/>
          <w:b/>
          <w:bCs/>
          <w:sz w:val="22"/>
          <w:szCs w:val="22"/>
          <w:vertAlign w:val="superscript"/>
        </w:rPr>
        <w:t>υ</w:t>
      </w:r>
      <w:r w:rsidRPr="00112A6D">
        <w:rPr>
          <w:rFonts w:ascii="Arial" w:hAnsi="Arial" w:cs="Arial"/>
          <w:b/>
          <w:bCs/>
          <w:sz w:val="22"/>
          <w:szCs w:val="22"/>
        </w:rPr>
        <w:t xml:space="preserve"> Ε</w:t>
      </w:r>
      <w:r>
        <w:rPr>
          <w:rFonts w:ascii="Arial" w:hAnsi="Arial" w:cs="Arial"/>
          <w:b/>
          <w:bCs/>
          <w:sz w:val="22"/>
          <w:szCs w:val="22"/>
        </w:rPr>
        <w:t>ργαστηριακού Κέντρου (Ε.Κ.) Δυτικής Αττικής</w:t>
      </w:r>
      <w:r>
        <w:rPr>
          <w:rFonts w:ascii="Arial" w:hAnsi="Arial" w:cs="Arial"/>
          <w:bCs/>
          <w:sz w:val="22"/>
          <w:szCs w:val="22"/>
        </w:rPr>
        <w:t xml:space="preserve"> στη χρήση των υπολογιστών αναγνωρίστηκε ως ιδιαίτερου υψηλού επιπέδου και η απόδοσή τους στο πρόγραμμα εξαιρετικά επιτυχής</w:t>
      </w:r>
    </w:p>
    <w:p w:rsidR="00081847" w:rsidRDefault="00081847" w:rsidP="0099216D">
      <w:pPr>
        <w:ind w:firstLine="720"/>
        <w:jc w:val="both"/>
        <w:rPr>
          <w:rFonts w:ascii="Arial" w:hAnsi="Arial" w:cs="Arial"/>
          <w:sz w:val="22"/>
          <w:szCs w:val="22"/>
        </w:rPr>
      </w:pPr>
      <w:r>
        <w:rPr>
          <w:rFonts w:ascii="Arial" w:hAnsi="Arial" w:cs="Arial"/>
          <w:sz w:val="22"/>
          <w:szCs w:val="22"/>
        </w:rPr>
        <w:t>Στο περιθώριο του προγράμματος οι συμμετέχοντες είχαν την ευκαιρία να ξεναγηθούν σε διάφορα σημαντικά ιστορικά και πολιτιστικά σημεία της πόλης όπως μουσεία, καθεδρικοί ναοί, κάστρα κ.α., γνωρίζοντας έτσι καλύτερα την ενδιαφέρουσα μεσαιωνική και αναγεννησιακή ιστορία της πόλης. Ιδιαίτερα η επίσκεψη στην Εθνική Πινακοθήκη της Πράγας ήταν διαφωτιστική ως προς την επίδραση του Καθολικισμού στην καθημερινότητα των ανθρώπων από τον 12</w:t>
      </w:r>
      <w:r w:rsidRPr="00081847">
        <w:rPr>
          <w:rFonts w:ascii="Arial" w:hAnsi="Arial" w:cs="Arial"/>
          <w:sz w:val="22"/>
          <w:szCs w:val="22"/>
          <w:vertAlign w:val="superscript"/>
        </w:rPr>
        <w:t>ο</w:t>
      </w:r>
      <w:r>
        <w:rPr>
          <w:rFonts w:ascii="Arial" w:hAnsi="Arial" w:cs="Arial"/>
          <w:sz w:val="22"/>
          <w:szCs w:val="22"/>
        </w:rPr>
        <w:t xml:space="preserve"> – 17</w:t>
      </w:r>
      <w:r w:rsidRPr="00081847">
        <w:rPr>
          <w:rFonts w:ascii="Arial" w:hAnsi="Arial" w:cs="Arial"/>
          <w:sz w:val="22"/>
          <w:szCs w:val="22"/>
          <w:vertAlign w:val="superscript"/>
        </w:rPr>
        <w:t>ο</w:t>
      </w:r>
      <w:r>
        <w:rPr>
          <w:rFonts w:ascii="Arial" w:hAnsi="Arial" w:cs="Arial"/>
          <w:sz w:val="22"/>
          <w:szCs w:val="22"/>
        </w:rPr>
        <w:t xml:space="preserve"> αιώνα, ενώ ενημερώθηκαν για την εξέλιξη της Τσέχικης βιομηχανίας και τα επιτεύγματά της Στο Τεχνολογικό Μουσείο της πόλης.</w:t>
      </w:r>
    </w:p>
    <w:p w:rsidR="00081847" w:rsidRPr="00081847" w:rsidRDefault="00081847" w:rsidP="0099216D">
      <w:pPr>
        <w:ind w:firstLine="720"/>
        <w:jc w:val="both"/>
        <w:rPr>
          <w:rFonts w:ascii="Arial" w:hAnsi="Arial" w:cs="Arial"/>
          <w:sz w:val="22"/>
          <w:szCs w:val="22"/>
        </w:rPr>
      </w:pPr>
      <w:r>
        <w:rPr>
          <w:rFonts w:ascii="Arial" w:hAnsi="Arial" w:cs="Arial"/>
          <w:sz w:val="22"/>
          <w:szCs w:val="22"/>
        </w:rPr>
        <w:t xml:space="preserve">Η δράση συνεχίζεται με τη δεύτερη και πιο ενδιαφέρουσα φάση της. Προγραμματίζεται </w:t>
      </w:r>
      <w:r w:rsidRPr="00081847">
        <w:rPr>
          <w:rFonts w:ascii="Arial" w:hAnsi="Arial" w:cs="Arial"/>
          <w:b/>
          <w:sz w:val="22"/>
          <w:szCs w:val="22"/>
        </w:rPr>
        <w:t>εσωτερικό σεμινάριο</w:t>
      </w:r>
      <w:r>
        <w:rPr>
          <w:rFonts w:ascii="Arial" w:hAnsi="Arial" w:cs="Arial"/>
          <w:sz w:val="22"/>
          <w:szCs w:val="22"/>
        </w:rPr>
        <w:t xml:space="preserve"> για την επιμόρφωση και των υπολοίπων εκπαιδευτικών και η δημιουργία </w:t>
      </w:r>
      <w:r w:rsidRPr="00112A6D">
        <w:rPr>
          <w:rFonts w:ascii="Arial" w:hAnsi="Arial" w:cs="Arial"/>
          <w:b/>
          <w:bCs/>
          <w:sz w:val="22"/>
          <w:szCs w:val="22"/>
        </w:rPr>
        <w:t xml:space="preserve">μιας </w:t>
      </w:r>
      <w:r w:rsidRPr="00112A6D">
        <w:rPr>
          <w:rFonts w:ascii="Arial" w:hAnsi="Arial" w:cs="Arial"/>
          <w:b/>
          <w:bCs/>
          <w:sz w:val="22"/>
          <w:szCs w:val="22"/>
          <w:lang w:val="en-US"/>
        </w:rPr>
        <w:t>on</w:t>
      </w:r>
      <w:r w:rsidRPr="00112A6D">
        <w:rPr>
          <w:rFonts w:ascii="Arial" w:hAnsi="Arial" w:cs="Arial"/>
          <w:b/>
          <w:bCs/>
          <w:sz w:val="22"/>
          <w:szCs w:val="22"/>
        </w:rPr>
        <w:t xml:space="preserve"> </w:t>
      </w:r>
      <w:r w:rsidRPr="00112A6D">
        <w:rPr>
          <w:rFonts w:ascii="Arial" w:hAnsi="Arial" w:cs="Arial"/>
          <w:b/>
          <w:bCs/>
          <w:sz w:val="22"/>
          <w:szCs w:val="22"/>
          <w:lang w:val="en-US"/>
        </w:rPr>
        <w:t>line</w:t>
      </w:r>
      <w:r w:rsidRPr="00112A6D">
        <w:rPr>
          <w:rFonts w:ascii="Arial" w:hAnsi="Arial" w:cs="Arial"/>
          <w:b/>
          <w:bCs/>
          <w:sz w:val="22"/>
          <w:szCs w:val="22"/>
        </w:rPr>
        <w:t xml:space="preserve"> πλατφόρμας εκπαίδευσης</w:t>
      </w:r>
      <w:r>
        <w:rPr>
          <w:rFonts w:ascii="Arial" w:hAnsi="Arial" w:cs="Arial"/>
          <w:bCs/>
          <w:sz w:val="22"/>
          <w:szCs w:val="22"/>
        </w:rPr>
        <w:t xml:space="preserve"> για τη φιλοξενία σημαντικού εκπαιδευτικού υλικού, παρέχοντας στους μαθητές του </w:t>
      </w:r>
      <w:r w:rsidRPr="00081847">
        <w:rPr>
          <w:rFonts w:ascii="Arial" w:hAnsi="Arial" w:cs="Arial"/>
          <w:b/>
          <w:sz w:val="22"/>
          <w:szCs w:val="22"/>
        </w:rPr>
        <w:t>1</w:t>
      </w:r>
      <w:r w:rsidRPr="00081847">
        <w:rPr>
          <w:rFonts w:ascii="Arial" w:hAnsi="Arial" w:cs="Arial"/>
          <w:b/>
          <w:sz w:val="22"/>
          <w:szCs w:val="22"/>
          <w:vertAlign w:val="superscript"/>
        </w:rPr>
        <w:t>ου</w:t>
      </w:r>
      <w:r>
        <w:rPr>
          <w:rFonts w:ascii="Arial" w:hAnsi="Arial" w:cs="Arial"/>
          <w:sz w:val="22"/>
          <w:szCs w:val="22"/>
        </w:rPr>
        <w:t xml:space="preserve"> </w:t>
      </w:r>
      <w:r w:rsidRPr="00112A6D">
        <w:rPr>
          <w:rFonts w:ascii="Arial" w:hAnsi="Arial" w:cs="Arial"/>
          <w:b/>
          <w:bCs/>
          <w:sz w:val="22"/>
          <w:szCs w:val="22"/>
        </w:rPr>
        <w:t>Ε</w:t>
      </w:r>
      <w:r>
        <w:rPr>
          <w:rFonts w:ascii="Arial" w:hAnsi="Arial" w:cs="Arial"/>
          <w:b/>
          <w:bCs/>
          <w:sz w:val="22"/>
          <w:szCs w:val="22"/>
        </w:rPr>
        <w:t>ργαστηριακό Κέντρο (Ε.Κ.) Δυτικής Αττικής</w:t>
      </w:r>
      <w:r>
        <w:rPr>
          <w:rFonts w:ascii="Arial" w:hAnsi="Arial" w:cs="Arial"/>
          <w:bCs/>
          <w:sz w:val="22"/>
          <w:szCs w:val="22"/>
        </w:rPr>
        <w:t xml:space="preserve"> τη δυνατότητα εμβάθυνσης στη γνώση από την σχολική τάξη ή από οποιοδήποτε σημείο βρίσκονται, τόσο τη σχολική περίοδο όσο και μετά από αυτήν.</w:t>
      </w:r>
    </w:p>
    <w:p w:rsidR="00081847" w:rsidRDefault="00081847" w:rsidP="0099216D">
      <w:pPr>
        <w:ind w:firstLine="720"/>
        <w:jc w:val="both"/>
        <w:rPr>
          <w:rFonts w:ascii="Arial" w:hAnsi="Arial" w:cs="Arial"/>
          <w:sz w:val="22"/>
          <w:szCs w:val="22"/>
        </w:rPr>
      </w:pPr>
    </w:p>
    <w:p w:rsidR="001718C4" w:rsidRDefault="001718C4" w:rsidP="0099216D">
      <w:pPr>
        <w:ind w:firstLine="720"/>
        <w:jc w:val="both"/>
        <w:rPr>
          <w:rFonts w:ascii="Arial" w:hAnsi="Arial" w:cs="Arial"/>
          <w:b/>
          <w:bCs/>
          <w:sz w:val="22"/>
          <w:szCs w:val="22"/>
        </w:rPr>
      </w:pPr>
      <w:r w:rsidRPr="00112A6D">
        <w:rPr>
          <w:rFonts w:ascii="Arial" w:hAnsi="Arial" w:cs="Arial"/>
          <w:b/>
          <w:bCs/>
          <w:sz w:val="22"/>
          <w:szCs w:val="22"/>
        </w:rPr>
        <w:t xml:space="preserve">Συντονιστής του προγράμματος είναι ο εκπαιδευτικός </w:t>
      </w:r>
      <w:proofErr w:type="spellStart"/>
      <w:r w:rsidRPr="00112A6D">
        <w:rPr>
          <w:rFonts w:ascii="Arial" w:hAnsi="Arial" w:cs="Arial"/>
          <w:b/>
          <w:bCs/>
          <w:sz w:val="22"/>
          <w:szCs w:val="22"/>
        </w:rPr>
        <w:t>Μιτζιφίρης</w:t>
      </w:r>
      <w:proofErr w:type="spellEnd"/>
      <w:r w:rsidRPr="00112A6D">
        <w:rPr>
          <w:rFonts w:ascii="Arial" w:hAnsi="Arial" w:cs="Arial"/>
          <w:b/>
          <w:bCs/>
          <w:sz w:val="22"/>
          <w:szCs w:val="22"/>
        </w:rPr>
        <w:t xml:space="preserve"> Αθανάσιος, </w:t>
      </w:r>
      <w:r w:rsidRPr="00112A6D">
        <w:rPr>
          <w:rFonts w:ascii="Arial" w:hAnsi="Arial" w:cs="Arial"/>
          <w:sz w:val="22"/>
          <w:szCs w:val="22"/>
        </w:rPr>
        <w:t xml:space="preserve">ενώ στην παιδαγωγική ομάδα του έργου συμμετέχουν </w:t>
      </w:r>
      <w:r w:rsidRPr="00112A6D">
        <w:rPr>
          <w:rFonts w:ascii="Arial" w:hAnsi="Arial" w:cs="Arial"/>
          <w:b/>
          <w:bCs/>
          <w:sz w:val="22"/>
          <w:szCs w:val="22"/>
        </w:rPr>
        <w:t xml:space="preserve">οι εκπαιδευτικοί: </w:t>
      </w:r>
      <w:proofErr w:type="spellStart"/>
      <w:r w:rsidRPr="00112A6D">
        <w:rPr>
          <w:rFonts w:ascii="Arial" w:hAnsi="Arial" w:cs="Arial"/>
          <w:b/>
          <w:bCs/>
          <w:sz w:val="22"/>
          <w:szCs w:val="22"/>
        </w:rPr>
        <w:t>Αντωνά</w:t>
      </w:r>
      <w:r w:rsidR="00081847">
        <w:rPr>
          <w:rFonts w:ascii="Arial" w:hAnsi="Arial" w:cs="Arial"/>
          <w:b/>
          <w:bCs/>
          <w:sz w:val="22"/>
          <w:szCs w:val="22"/>
        </w:rPr>
        <w:t>κος</w:t>
      </w:r>
      <w:proofErr w:type="spellEnd"/>
      <w:r w:rsidR="00081847">
        <w:rPr>
          <w:rFonts w:ascii="Arial" w:hAnsi="Arial" w:cs="Arial"/>
          <w:b/>
          <w:bCs/>
          <w:sz w:val="22"/>
          <w:szCs w:val="22"/>
        </w:rPr>
        <w:t xml:space="preserve"> Γεώργιος, Κοντογιάννη Σοφία</w:t>
      </w:r>
      <w:r w:rsidRPr="00112A6D">
        <w:rPr>
          <w:rFonts w:ascii="Arial" w:hAnsi="Arial" w:cs="Arial"/>
          <w:b/>
          <w:bCs/>
          <w:sz w:val="22"/>
          <w:szCs w:val="22"/>
        </w:rPr>
        <w:t>,</w:t>
      </w:r>
      <w:r w:rsidR="00081847">
        <w:rPr>
          <w:rFonts w:ascii="Arial" w:hAnsi="Arial" w:cs="Arial"/>
          <w:b/>
          <w:bCs/>
          <w:sz w:val="22"/>
          <w:szCs w:val="22"/>
        </w:rPr>
        <w:t xml:space="preserve"> </w:t>
      </w:r>
      <w:r w:rsidRPr="00112A6D">
        <w:rPr>
          <w:rFonts w:ascii="Arial" w:hAnsi="Arial" w:cs="Arial"/>
          <w:b/>
          <w:bCs/>
          <w:sz w:val="22"/>
          <w:szCs w:val="22"/>
        </w:rPr>
        <w:t>Πα</w:t>
      </w:r>
      <w:r w:rsidR="00081847">
        <w:rPr>
          <w:rFonts w:ascii="Arial" w:hAnsi="Arial" w:cs="Arial"/>
          <w:b/>
          <w:bCs/>
          <w:sz w:val="22"/>
          <w:szCs w:val="22"/>
        </w:rPr>
        <w:t xml:space="preserve">ππά Μαρία, </w:t>
      </w:r>
      <w:proofErr w:type="spellStart"/>
      <w:r w:rsidR="00081847">
        <w:rPr>
          <w:rFonts w:ascii="Arial" w:hAnsi="Arial" w:cs="Arial"/>
          <w:b/>
          <w:bCs/>
          <w:sz w:val="22"/>
          <w:szCs w:val="22"/>
        </w:rPr>
        <w:t>Τσικανδυλάκης</w:t>
      </w:r>
      <w:proofErr w:type="spellEnd"/>
      <w:r w:rsidR="00081847">
        <w:rPr>
          <w:rFonts w:ascii="Arial" w:hAnsi="Arial" w:cs="Arial"/>
          <w:b/>
          <w:bCs/>
          <w:sz w:val="22"/>
          <w:szCs w:val="22"/>
        </w:rPr>
        <w:t xml:space="preserve"> Μιχαήλ</w:t>
      </w:r>
      <w:r w:rsidRPr="00112A6D">
        <w:rPr>
          <w:rFonts w:ascii="Arial" w:hAnsi="Arial" w:cs="Arial"/>
          <w:b/>
          <w:bCs/>
          <w:sz w:val="22"/>
          <w:szCs w:val="22"/>
        </w:rPr>
        <w:t>, Τσώνη Παναγιώτα.</w:t>
      </w:r>
    </w:p>
    <w:p w:rsidR="001718C4" w:rsidRPr="00112A6D" w:rsidRDefault="001718C4" w:rsidP="0099216D">
      <w:pPr>
        <w:ind w:firstLine="720"/>
        <w:jc w:val="both"/>
        <w:rPr>
          <w:rFonts w:ascii="Arial" w:hAnsi="Arial" w:cs="Arial"/>
          <w:b/>
          <w:bCs/>
          <w:sz w:val="22"/>
          <w:szCs w:val="22"/>
        </w:rPr>
      </w:pPr>
    </w:p>
    <w:p w:rsidR="001718C4" w:rsidRDefault="001718C4" w:rsidP="0099216D">
      <w:pPr>
        <w:ind w:firstLine="720"/>
        <w:jc w:val="both"/>
      </w:pPr>
      <w:r w:rsidRPr="00B87939">
        <w:rPr>
          <w:rFonts w:ascii="Arial" w:hAnsi="Arial" w:cs="Arial"/>
          <w:sz w:val="20"/>
          <w:szCs w:val="20"/>
        </w:rPr>
        <w:t>Για περισσότερες πληροφορίες μπορείτε να απευθυνθείτε στον Δ/ντη του</w:t>
      </w:r>
      <w:r>
        <w:rPr>
          <w:rFonts w:ascii="Arial" w:hAnsi="Arial" w:cs="Arial"/>
          <w:sz w:val="20"/>
          <w:szCs w:val="20"/>
        </w:rPr>
        <w:t xml:space="preserve"> 1</w:t>
      </w:r>
      <w:r w:rsidRPr="00C83309">
        <w:rPr>
          <w:rFonts w:ascii="Arial" w:hAnsi="Arial" w:cs="Arial"/>
          <w:sz w:val="20"/>
          <w:szCs w:val="20"/>
          <w:vertAlign w:val="superscript"/>
        </w:rPr>
        <w:t>ου</w:t>
      </w:r>
      <w:r>
        <w:rPr>
          <w:rFonts w:ascii="Arial" w:hAnsi="Arial" w:cs="Arial"/>
          <w:sz w:val="20"/>
          <w:szCs w:val="20"/>
        </w:rPr>
        <w:t xml:space="preserve"> </w:t>
      </w:r>
      <w:r w:rsidRPr="00B87939">
        <w:rPr>
          <w:rFonts w:ascii="Arial" w:hAnsi="Arial" w:cs="Arial"/>
          <w:sz w:val="20"/>
          <w:szCs w:val="20"/>
        </w:rPr>
        <w:t>Ε.Κ, κ. Θεοδώρου</w:t>
      </w:r>
      <w:r>
        <w:rPr>
          <w:rFonts w:ascii="Arial" w:hAnsi="Arial" w:cs="Arial"/>
          <w:sz w:val="20"/>
          <w:szCs w:val="20"/>
        </w:rPr>
        <w:t xml:space="preserve"> Γεώργιο </w:t>
      </w:r>
      <w:r w:rsidRPr="00B87939">
        <w:rPr>
          <w:rFonts w:ascii="Arial" w:hAnsi="Arial" w:cs="Arial"/>
          <w:sz w:val="20"/>
          <w:szCs w:val="20"/>
        </w:rPr>
        <w:t xml:space="preserve"> ή στον κ. </w:t>
      </w:r>
      <w:proofErr w:type="spellStart"/>
      <w:r w:rsidRPr="00B87939">
        <w:rPr>
          <w:rFonts w:ascii="Arial" w:hAnsi="Arial" w:cs="Arial"/>
          <w:sz w:val="20"/>
          <w:szCs w:val="20"/>
        </w:rPr>
        <w:t>Μιτζιφίρη</w:t>
      </w:r>
      <w:proofErr w:type="spellEnd"/>
      <w:r>
        <w:rPr>
          <w:rFonts w:ascii="Arial" w:hAnsi="Arial" w:cs="Arial"/>
          <w:sz w:val="20"/>
          <w:szCs w:val="20"/>
        </w:rPr>
        <w:t xml:space="preserve"> Αθανάσιο</w:t>
      </w:r>
      <w:r w:rsidRPr="00B87939">
        <w:rPr>
          <w:rFonts w:ascii="Arial" w:hAnsi="Arial" w:cs="Arial"/>
          <w:sz w:val="20"/>
          <w:szCs w:val="20"/>
        </w:rPr>
        <w:t xml:space="preserve"> στο τηλ.2105562584</w:t>
      </w:r>
      <w:r w:rsidR="00BD2555" w:rsidRPr="00BD2555">
        <w:rPr>
          <w:rFonts w:ascii="Arial" w:hAnsi="Arial" w:cs="Arial"/>
          <w:sz w:val="20"/>
          <w:szCs w:val="20"/>
        </w:rPr>
        <w:t>,</w:t>
      </w:r>
      <w:r w:rsidRPr="00B87939">
        <w:rPr>
          <w:rFonts w:ascii="Arial" w:hAnsi="Arial" w:cs="Arial"/>
          <w:sz w:val="20"/>
          <w:szCs w:val="20"/>
        </w:rPr>
        <w:t xml:space="preserve"> στα </w:t>
      </w:r>
      <w:r w:rsidRPr="00B87939">
        <w:rPr>
          <w:rFonts w:ascii="Arial" w:hAnsi="Arial" w:cs="Arial"/>
          <w:sz w:val="20"/>
          <w:szCs w:val="20"/>
          <w:lang w:val="en-US"/>
        </w:rPr>
        <w:t>mail</w:t>
      </w:r>
      <w:r w:rsidRPr="00B87939">
        <w:rPr>
          <w:rFonts w:ascii="Arial" w:hAnsi="Arial" w:cs="Arial"/>
          <w:sz w:val="20"/>
          <w:szCs w:val="20"/>
        </w:rPr>
        <w:t xml:space="preserve">    </w:t>
      </w:r>
      <w:r w:rsidRPr="00B87939">
        <w:rPr>
          <w:rFonts w:ascii="Arial" w:hAnsi="Arial" w:cs="Arial"/>
          <w:color w:val="4F81BD"/>
          <w:sz w:val="20"/>
          <w:szCs w:val="20"/>
          <w:u w:val="single"/>
          <w:lang w:val="en-US"/>
        </w:rPr>
        <w:t>mail</w:t>
      </w:r>
      <w:r w:rsidRPr="00B87939">
        <w:rPr>
          <w:rFonts w:ascii="Arial" w:hAnsi="Arial" w:cs="Arial"/>
          <w:color w:val="4F81BD"/>
          <w:sz w:val="20"/>
          <w:szCs w:val="20"/>
          <w:u w:val="single"/>
        </w:rPr>
        <w:t>@1</w:t>
      </w:r>
      <w:proofErr w:type="spellStart"/>
      <w:r w:rsidRPr="00B87939">
        <w:rPr>
          <w:rFonts w:ascii="Arial" w:hAnsi="Arial" w:cs="Arial"/>
          <w:color w:val="4F81BD"/>
          <w:sz w:val="20"/>
          <w:szCs w:val="20"/>
          <w:u w:val="single"/>
          <w:lang w:val="en-US"/>
        </w:rPr>
        <w:t>sek</w:t>
      </w:r>
      <w:proofErr w:type="spellEnd"/>
      <w:r w:rsidRPr="00B87939">
        <w:rPr>
          <w:rFonts w:ascii="Arial" w:hAnsi="Arial" w:cs="Arial"/>
          <w:color w:val="4F81BD"/>
          <w:sz w:val="20"/>
          <w:szCs w:val="20"/>
          <w:u w:val="single"/>
        </w:rPr>
        <w:t>-</w:t>
      </w:r>
      <w:proofErr w:type="spellStart"/>
      <w:r w:rsidRPr="00B87939">
        <w:rPr>
          <w:rFonts w:ascii="Arial" w:hAnsi="Arial" w:cs="Arial"/>
          <w:color w:val="4F81BD"/>
          <w:sz w:val="20"/>
          <w:szCs w:val="20"/>
          <w:u w:val="single"/>
          <w:lang w:val="en-US"/>
        </w:rPr>
        <w:t>dytik</w:t>
      </w:r>
      <w:proofErr w:type="spellEnd"/>
      <w:r w:rsidRPr="00B87939">
        <w:rPr>
          <w:rFonts w:ascii="Arial" w:hAnsi="Arial" w:cs="Arial"/>
          <w:color w:val="4F81BD"/>
          <w:sz w:val="20"/>
          <w:szCs w:val="20"/>
          <w:u w:val="single"/>
        </w:rPr>
        <w:t>.</w:t>
      </w:r>
      <w:proofErr w:type="spellStart"/>
      <w:r w:rsidRPr="00B87939">
        <w:rPr>
          <w:rFonts w:ascii="Arial" w:hAnsi="Arial" w:cs="Arial"/>
          <w:color w:val="4F81BD"/>
          <w:sz w:val="20"/>
          <w:szCs w:val="20"/>
          <w:u w:val="single"/>
          <w:lang w:val="en-US"/>
        </w:rPr>
        <w:t>att</w:t>
      </w:r>
      <w:proofErr w:type="spellEnd"/>
      <w:r w:rsidRPr="00B87939">
        <w:rPr>
          <w:rFonts w:ascii="Arial" w:hAnsi="Arial" w:cs="Arial"/>
          <w:color w:val="4F81BD"/>
          <w:sz w:val="20"/>
          <w:szCs w:val="20"/>
          <w:u w:val="single"/>
        </w:rPr>
        <w:t>.</w:t>
      </w:r>
      <w:proofErr w:type="spellStart"/>
      <w:r w:rsidRPr="00B87939">
        <w:rPr>
          <w:rFonts w:ascii="Arial" w:hAnsi="Arial" w:cs="Arial"/>
          <w:color w:val="4F81BD"/>
          <w:sz w:val="20"/>
          <w:szCs w:val="20"/>
          <w:u w:val="single"/>
          <w:lang w:val="en-US"/>
        </w:rPr>
        <w:t>sch</w:t>
      </w:r>
      <w:proofErr w:type="spellEnd"/>
      <w:r w:rsidRPr="00B87939">
        <w:rPr>
          <w:rFonts w:ascii="Arial" w:hAnsi="Arial" w:cs="Arial"/>
          <w:sz w:val="20"/>
          <w:szCs w:val="20"/>
        </w:rPr>
        <w:t xml:space="preserve"> , </w:t>
      </w:r>
      <w:hyperlink r:id="rId6" w:history="1">
        <w:r w:rsidRPr="00B87939">
          <w:rPr>
            <w:rStyle w:val="-"/>
            <w:rFonts w:ascii="Arial" w:hAnsi="Arial" w:cs="Arial"/>
            <w:sz w:val="20"/>
            <w:szCs w:val="20"/>
            <w:lang w:val="en-US"/>
          </w:rPr>
          <w:t>thanosmitzifiris</w:t>
        </w:r>
        <w:r w:rsidRPr="00B87939">
          <w:rPr>
            <w:rStyle w:val="-"/>
            <w:rFonts w:ascii="Arial" w:hAnsi="Arial" w:cs="Arial"/>
            <w:sz w:val="20"/>
            <w:szCs w:val="20"/>
          </w:rPr>
          <w:t>@</w:t>
        </w:r>
        <w:r w:rsidRPr="00B87939">
          <w:rPr>
            <w:rStyle w:val="-"/>
            <w:rFonts w:ascii="Arial" w:hAnsi="Arial" w:cs="Arial"/>
            <w:sz w:val="20"/>
            <w:szCs w:val="20"/>
            <w:lang w:val="en-US"/>
          </w:rPr>
          <w:t>yahoo</w:t>
        </w:r>
        <w:r w:rsidRPr="00B87939">
          <w:rPr>
            <w:rStyle w:val="-"/>
            <w:rFonts w:ascii="Arial" w:hAnsi="Arial" w:cs="Arial"/>
            <w:sz w:val="20"/>
            <w:szCs w:val="20"/>
          </w:rPr>
          <w:t>.</w:t>
        </w:r>
        <w:r w:rsidRPr="00B87939">
          <w:rPr>
            <w:rStyle w:val="-"/>
            <w:rFonts w:ascii="Arial" w:hAnsi="Arial" w:cs="Arial"/>
            <w:sz w:val="20"/>
            <w:szCs w:val="20"/>
            <w:lang w:val="en-US"/>
          </w:rPr>
          <w:t>gr</w:t>
        </w:r>
      </w:hyperlink>
      <w:r w:rsidR="00BD2555" w:rsidRPr="00BD2555">
        <w:t xml:space="preserve"> </w:t>
      </w:r>
      <w:r w:rsidR="00BD2555" w:rsidRPr="00BD2555">
        <w:rPr>
          <w:rFonts w:ascii="Arial" w:hAnsi="Arial" w:cs="Arial"/>
          <w:sz w:val="20"/>
          <w:szCs w:val="20"/>
        </w:rPr>
        <w:t>και στις παρακάτω σελίδες</w:t>
      </w:r>
      <w:r w:rsidR="00BD2555">
        <w:rPr>
          <w:rFonts w:ascii="Arial" w:hAnsi="Arial" w:cs="Arial"/>
          <w:sz w:val="20"/>
          <w:szCs w:val="20"/>
        </w:rPr>
        <w:t>:</w:t>
      </w:r>
    </w:p>
    <w:p w:rsidR="00BD2555" w:rsidRPr="00BD2555" w:rsidRDefault="00BD2555" w:rsidP="00BD2555">
      <w:pPr>
        <w:pStyle w:val="PanelHeading"/>
        <w:rPr>
          <w:rFonts w:ascii="Arial" w:hAnsi="Arial" w:cs="Arial"/>
          <w:b/>
          <w:color w:val="auto"/>
          <w:sz w:val="20"/>
          <w:szCs w:val="20"/>
        </w:rPr>
      </w:pPr>
      <w:r w:rsidRPr="00BD2555">
        <w:rPr>
          <w:rFonts w:ascii="Arial" w:hAnsi="Arial" w:cs="Arial"/>
          <w:b/>
          <w:color w:val="auto"/>
          <w:sz w:val="20"/>
          <w:szCs w:val="20"/>
        </w:rPr>
        <w:t>http://1oekdytattikiserasmus.weebly.com</w:t>
      </w:r>
    </w:p>
    <w:p w:rsidR="00BD2555" w:rsidRPr="00BD2555" w:rsidRDefault="00BD2555" w:rsidP="00BD2555">
      <w:pPr>
        <w:jc w:val="center"/>
        <w:rPr>
          <w:rFonts w:ascii="Arial" w:hAnsi="Arial" w:cs="Arial"/>
          <w:color w:val="4F81BD"/>
          <w:sz w:val="20"/>
          <w:szCs w:val="20"/>
          <w:u w:val="single"/>
        </w:rPr>
      </w:pPr>
      <w:hyperlink r:id="rId7" w:history="1">
        <w:r w:rsidRPr="00BD2555">
          <w:rPr>
            <w:rStyle w:val="-"/>
            <w:rFonts w:ascii="Arial" w:hAnsi="Arial" w:cs="Arial"/>
            <w:b/>
            <w:sz w:val="20"/>
            <w:szCs w:val="20"/>
            <w:lang w:val="en-GB"/>
          </w:rPr>
          <w:t>https</w:t>
        </w:r>
        <w:r w:rsidRPr="00BD2555">
          <w:rPr>
            <w:rStyle w:val="-"/>
            <w:rFonts w:ascii="Arial" w:hAnsi="Arial" w:cs="Arial"/>
            <w:b/>
            <w:sz w:val="20"/>
            <w:szCs w:val="20"/>
          </w:rPr>
          <w:t>://</w:t>
        </w:r>
        <w:r w:rsidRPr="00BD2555">
          <w:rPr>
            <w:rStyle w:val="-"/>
            <w:rFonts w:ascii="Arial" w:hAnsi="Arial" w:cs="Arial"/>
            <w:b/>
            <w:sz w:val="20"/>
            <w:szCs w:val="20"/>
            <w:lang w:val="en-GB"/>
          </w:rPr>
          <w:t>www</w:t>
        </w:r>
        <w:r w:rsidRPr="00BD2555">
          <w:rPr>
            <w:rStyle w:val="-"/>
            <w:rFonts w:ascii="Arial" w:hAnsi="Arial" w:cs="Arial"/>
            <w:b/>
            <w:sz w:val="20"/>
            <w:szCs w:val="20"/>
          </w:rPr>
          <w:t>.</w:t>
        </w:r>
        <w:proofErr w:type="spellStart"/>
        <w:r w:rsidRPr="00BD2555">
          <w:rPr>
            <w:rStyle w:val="-"/>
            <w:rFonts w:ascii="Arial" w:hAnsi="Arial" w:cs="Arial"/>
            <w:b/>
            <w:sz w:val="20"/>
            <w:szCs w:val="20"/>
            <w:lang w:val="en-GB"/>
          </w:rPr>
          <w:t>facebook</w:t>
        </w:r>
        <w:proofErr w:type="spellEnd"/>
        <w:r w:rsidRPr="00BD2555">
          <w:rPr>
            <w:rStyle w:val="-"/>
            <w:rFonts w:ascii="Arial" w:hAnsi="Arial" w:cs="Arial"/>
            <w:b/>
            <w:sz w:val="20"/>
            <w:szCs w:val="20"/>
          </w:rPr>
          <w:t>.</w:t>
        </w:r>
        <w:r w:rsidRPr="00BD2555">
          <w:rPr>
            <w:rStyle w:val="-"/>
            <w:rFonts w:ascii="Arial" w:hAnsi="Arial" w:cs="Arial"/>
            <w:b/>
            <w:sz w:val="20"/>
            <w:szCs w:val="20"/>
            <w:lang w:val="en-GB"/>
          </w:rPr>
          <w:t>com</w:t>
        </w:r>
        <w:r w:rsidRPr="00BD2555">
          <w:rPr>
            <w:rStyle w:val="-"/>
            <w:rFonts w:ascii="Arial" w:hAnsi="Arial" w:cs="Arial"/>
            <w:b/>
            <w:sz w:val="20"/>
            <w:szCs w:val="20"/>
          </w:rPr>
          <w:t>/1</w:t>
        </w:r>
        <w:proofErr w:type="spellStart"/>
        <w:r w:rsidRPr="00BD2555">
          <w:rPr>
            <w:rStyle w:val="-"/>
            <w:rFonts w:ascii="Arial" w:hAnsi="Arial" w:cs="Arial"/>
            <w:b/>
            <w:sz w:val="20"/>
            <w:szCs w:val="20"/>
            <w:lang w:val="en-GB"/>
          </w:rPr>
          <w:t>oEKDytikisAttikisErasmus</w:t>
        </w:r>
        <w:proofErr w:type="spellEnd"/>
      </w:hyperlink>
    </w:p>
    <w:p w:rsidR="001718C4" w:rsidRPr="00112A6D" w:rsidRDefault="00EA62AC" w:rsidP="00BD2555">
      <w:pPr>
        <w:jc w:val="both"/>
        <w:rPr>
          <w:rFonts w:ascii="Arial" w:hAnsi="Arial" w:cs="Arial"/>
          <w:color w:val="4F81BD"/>
          <w:sz w:val="22"/>
          <w:szCs w:val="22"/>
          <w:u w:val="single"/>
        </w:rPr>
      </w:pPr>
      <w:r w:rsidRPr="00EA62AC">
        <w:rPr>
          <w:noProof/>
        </w:rPr>
        <w:pict>
          <v:line id="_x0000_s1026" style="position:absolute;left:0;text-align:left;z-index:251658240" from="0,6.5pt" to="241.25pt,6.5pt" strokeweight="1.5pt"/>
        </w:pict>
      </w:r>
    </w:p>
    <w:p w:rsidR="001718C4" w:rsidRPr="00112A6D" w:rsidRDefault="001718C4" w:rsidP="0099216D">
      <w:pPr>
        <w:jc w:val="both"/>
        <w:rPr>
          <w:rFonts w:ascii="Arial" w:hAnsi="Arial" w:cs="Arial"/>
          <w:sz w:val="22"/>
          <w:szCs w:val="22"/>
        </w:rPr>
      </w:pPr>
      <w:r w:rsidRPr="00112A6D">
        <w:rPr>
          <w:rFonts w:ascii="Arial" w:hAnsi="Arial" w:cs="Arial"/>
          <w:sz w:val="22"/>
          <w:szCs w:val="22"/>
        </w:rPr>
        <w:t>Με την παράκληση να δημοσιευθεί ή να μεταδοθεί</w:t>
      </w:r>
    </w:p>
    <w:sectPr w:rsidR="001718C4" w:rsidRPr="00112A6D" w:rsidSect="00BD2555">
      <w:pgSz w:w="11906" w:h="16838"/>
      <w:pgMar w:top="567" w:right="1274" w:bottom="63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compat/>
  <w:rsids>
    <w:rsidRoot w:val="003566CD"/>
    <w:rsid w:val="00081847"/>
    <w:rsid w:val="00106A96"/>
    <w:rsid w:val="001129A5"/>
    <w:rsid w:val="00112A6D"/>
    <w:rsid w:val="00134A7D"/>
    <w:rsid w:val="001718C4"/>
    <w:rsid w:val="00333391"/>
    <w:rsid w:val="003566CD"/>
    <w:rsid w:val="00465FAE"/>
    <w:rsid w:val="004846AE"/>
    <w:rsid w:val="004B488F"/>
    <w:rsid w:val="00525FA5"/>
    <w:rsid w:val="006C5DB9"/>
    <w:rsid w:val="0070563D"/>
    <w:rsid w:val="00804651"/>
    <w:rsid w:val="008F2569"/>
    <w:rsid w:val="00903BE7"/>
    <w:rsid w:val="009668E8"/>
    <w:rsid w:val="0099216D"/>
    <w:rsid w:val="009C0041"/>
    <w:rsid w:val="00B87939"/>
    <w:rsid w:val="00B9341E"/>
    <w:rsid w:val="00BB632A"/>
    <w:rsid w:val="00BD2555"/>
    <w:rsid w:val="00BD4BA4"/>
    <w:rsid w:val="00BD4F08"/>
    <w:rsid w:val="00C32FFA"/>
    <w:rsid w:val="00C83309"/>
    <w:rsid w:val="00C86E4B"/>
    <w:rsid w:val="00C87D38"/>
    <w:rsid w:val="00CC49FC"/>
    <w:rsid w:val="00E91255"/>
    <w:rsid w:val="00EA62AC"/>
    <w:rsid w:val="00EB0E9B"/>
    <w:rsid w:val="00EE36F0"/>
    <w:rsid w:val="00EF2176"/>
    <w:rsid w:val="00F063B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16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_"/>
    <w:basedOn w:val="a0"/>
    <w:uiPriority w:val="99"/>
    <w:rsid w:val="0099216D"/>
  </w:style>
  <w:style w:type="character" w:customStyle="1" w:styleId="pg-1fc2">
    <w:name w:val="pg-1fc2"/>
    <w:basedOn w:val="a0"/>
    <w:uiPriority w:val="99"/>
    <w:rsid w:val="0099216D"/>
  </w:style>
  <w:style w:type="character" w:customStyle="1" w:styleId="pg-1fc0">
    <w:name w:val="pg-1fc0"/>
    <w:basedOn w:val="a0"/>
    <w:uiPriority w:val="99"/>
    <w:rsid w:val="0099216D"/>
  </w:style>
  <w:style w:type="character" w:customStyle="1" w:styleId="pg-1ff1">
    <w:name w:val="pg-1ff1"/>
    <w:basedOn w:val="a0"/>
    <w:uiPriority w:val="99"/>
    <w:rsid w:val="0099216D"/>
  </w:style>
  <w:style w:type="character" w:customStyle="1" w:styleId="pg-1ff2">
    <w:name w:val="pg-1ff2"/>
    <w:basedOn w:val="a0"/>
    <w:uiPriority w:val="99"/>
    <w:rsid w:val="0099216D"/>
  </w:style>
  <w:style w:type="character" w:customStyle="1" w:styleId="pg-1fs4">
    <w:name w:val="pg-1fs4"/>
    <w:basedOn w:val="a0"/>
    <w:uiPriority w:val="99"/>
    <w:rsid w:val="0099216D"/>
  </w:style>
  <w:style w:type="character" w:styleId="-">
    <w:name w:val="Hyperlink"/>
    <w:basedOn w:val="a0"/>
    <w:uiPriority w:val="99"/>
    <w:rsid w:val="0099216D"/>
    <w:rPr>
      <w:color w:val="0000FF"/>
      <w:u w:val="single"/>
    </w:rPr>
  </w:style>
  <w:style w:type="paragraph" w:styleId="a4">
    <w:name w:val="Balloon Text"/>
    <w:basedOn w:val="a"/>
    <w:link w:val="Char"/>
    <w:uiPriority w:val="99"/>
    <w:semiHidden/>
    <w:unhideWhenUsed/>
    <w:rsid w:val="00C87D38"/>
    <w:rPr>
      <w:rFonts w:ascii="Tahoma" w:hAnsi="Tahoma" w:cs="Tahoma"/>
      <w:sz w:val="16"/>
      <w:szCs w:val="16"/>
    </w:rPr>
  </w:style>
  <w:style w:type="character" w:customStyle="1" w:styleId="Char">
    <w:name w:val="Κείμενο πλαισίου Char"/>
    <w:basedOn w:val="a0"/>
    <w:link w:val="a4"/>
    <w:uiPriority w:val="99"/>
    <w:semiHidden/>
    <w:rsid w:val="00C87D38"/>
    <w:rPr>
      <w:rFonts w:ascii="Tahoma" w:eastAsia="Times New Roman" w:hAnsi="Tahoma" w:cs="Tahoma"/>
      <w:sz w:val="16"/>
      <w:szCs w:val="16"/>
    </w:rPr>
  </w:style>
  <w:style w:type="paragraph" w:customStyle="1" w:styleId="PanelHeading">
    <w:name w:val="Panel Heading"/>
    <w:basedOn w:val="a"/>
    <w:rsid w:val="00BD2555"/>
    <w:pPr>
      <w:jc w:val="center"/>
    </w:pPr>
    <w:rPr>
      <w:rFonts w:ascii="Book Antiqua" w:hAnsi="Book Antiqua" w:cs="Book Antiqua"/>
      <w:color w:val="FFFFFF"/>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1oEKDytikisAttikisErasm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anosmitzifiris@yahoo.gr" TargetMode="External"/><Relationship Id="rId5" Type="http://schemas.openxmlformats.org/officeDocument/2006/relationships/hyperlink" Target="https://www.facebook.com/1oEKDytikisAttikisErasmu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382</Words>
  <Characters>2858</Characters>
  <Application>Microsoft Office Word</Application>
  <DocSecurity>4</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HOME</Company>
  <LinksUpToDate>false</LinksUpToDate>
  <CharactersWithSpaces>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Tomearxis</cp:lastModifiedBy>
  <cp:revision>2</cp:revision>
  <dcterms:created xsi:type="dcterms:W3CDTF">2016-02-11T08:33:00Z</dcterms:created>
  <dcterms:modified xsi:type="dcterms:W3CDTF">2016-02-11T08:33:00Z</dcterms:modified>
</cp:coreProperties>
</file>